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9C" w:rsidRPr="0024079C" w:rsidRDefault="0024079C">
      <w:pPr>
        <w:pStyle w:val="ConsPlusNormal"/>
        <w:outlineLvl w:val="0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24079C">
        <w:rPr>
          <w:rFonts w:ascii="Times New Roman" w:hAnsi="Times New Roman" w:cs="Times New Roman"/>
          <w:szCs w:val="22"/>
        </w:rPr>
        <w:t>Зарегистрировано в Минюсте России 8 сентября 2017 г. N 48114</w:t>
      </w:r>
    </w:p>
    <w:p w:rsidR="0024079C" w:rsidRPr="0024079C" w:rsidRDefault="002407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МИНИСТЕРСТВО ТРУДА И СОЦИАЛЬНОЙ ЗАЩИТЫ РОССИЙСКОЙ ФЕДЕРАЦИИ</w:t>
      </w:r>
    </w:p>
    <w:p w:rsidR="0024079C" w:rsidRPr="0024079C" w:rsidRDefault="0024079C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ПРИКАЗ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от 30 июня 2017 г. N 544н</w:t>
      </w:r>
    </w:p>
    <w:p w:rsidR="0024079C" w:rsidRPr="0024079C" w:rsidRDefault="0024079C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О ВНЕСЕНИИ ИЗМЕНЕНИЙ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В ПРИКАЗ МИНИСТЕРСТВА ТРУДА И СОЦИАЛЬНОЙ ЗАЩИТЫ РОССИЙСКОЙ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ФЕДЕРАЦИИ ОТ 24 АПРЕЛЯ 2015 Г. N 250Н "ОБ УТВЕРЖДЕНИИ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ОСОБЕННОСТЕЙ ПРОВЕДЕНИЯ СПЕЦИАЛЬНОЙ ОЦЕНКИ УСЛОВИЙ ТРУДА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НА РАБОЧИХ МЕСТАХ ОТДЕЛЬНЫХ КАТЕГОРИЙ МЕДИЦИНСКИХ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>РАБОТНИКОВ И ПЕРЕЧНЯ МЕДИЦИНСКОЙ АППАРАТУРЫ (АППАРАТОВ,</w:t>
      </w:r>
      <w:proofErr w:type="gramEnd"/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>ПРИБОРОВ, ОБОРУДОВАНИЯ), НА НОРМАЛЬНОЕ ФУНКЦИОНИРОВАНИЕ</w:t>
      </w:r>
      <w:proofErr w:type="gramEnd"/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>КОТОРОЙ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МОГУТ ОКАЗЫВАТЬ ВОЗДЕЙСТВИЕ СРЕДСТВА ИЗМЕРЕНИЙ,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ИСПОЛЬЗУЕМЫЕ В ХОДЕ ПРОВЕДЕНИЯ СПЕЦИАЛЬНОЙ ОЦЕНКИ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УСЛОВИЙ ТРУДА"</w:t>
      </w: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24079C">
          <w:rPr>
            <w:rFonts w:ascii="Times New Roman" w:hAnsi="Times New Roman" w:cs="Times New Roman"/>
            <w:szCs w:val="22"/>
          </w:rPr>
          <w:t>пунктом 2</w:t>
        </w:r>
      </w:hyperlink>
      <w:r w:rsidRPr="0024079C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14 декабря 2016 г. N 1351 "О внесении изменений в перечень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особенностей" (Собрание законодательства Российской Федерации, 2016, N 51, ст. 7402) приказываю:</w:t>
      </w:r>
      <w:proofErr w:type="gramEnd"/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 xml:space="preserve">Утвердить по согласованию с Министерством здравоохранения Российской Федерации изменения в </w:t>
      </w:r>
      <w:hyperlink r:id="rId6" w:history="1">
        <w:r w:rsidRPr="0024079C">
          <w:rPr>
            <w:rFonts w:ascii="Times New Roman" w:hAnsi="Times New Roman" w:cs="Times New Roman"/>
            <w:szCs w:val="22"/>
          </w:rPr>
          <w:t>приказ</w:t>
        </w:r>
      </w:hyperlink>
      <w:r w:rsidRPr="0024079C">
        <w:rPr>
          <w:rFonts w:ascii="Times New Roman" w:hAnsi="Times New Roman" w:cs="Times New Roman"/>
          <w:szCs w:val="22"/>
        </w:rPr>
        <w:t xml:space="preserve"> Министерства труда и социальной защиты Российской Федерации от 24 апреля 2015 г. N 250н "Об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воздействие средства измерений, используемые в ходе проведения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специальной оценки условий труда" (</w:t>
      </w:r>
      <w:proofErr w:type="gramStart"/>
      <w:r w:rsidRPr="0024079C">
        <w:rPr>
          <w:rFonts w:ascii="Times New Roman" w:hAnsi="Times New Roman" w:cs="Times New Roman"/>
          <w:szCs w:val="22"/>
        </w:rPr>
        <w:t>зарегистрирован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Министерством юстиции Российской Федерации 20 мая 2015 г., регистрационный N 37338) согласно </w:t>
      </w:r>
      <w:hyperlink w:anchor="P36" w:history="1">
        <w:r w:rsidRPr="0024079C">
          <w:rPr>
            <w:rFonts w:ascii="Times New Roman" w:hAnsi="Times New Roman" w:cs="Times New Roman"/>
            <w:szCs w:val="22"/>
          </w:rPr>
          <w:t>приложению</w:t>
        </w:r>
      </w:hyperlink>
      <w:r w:rsidRPr="0024079C">
        <w:rPr>
          <w:rFonts w:ascii="Times New Roman" w:hAnsi="Times New Roman" w:cs="Times New Roman"/>
          <w:szCs w:val="22"/>
        </w:rPr>
        <w:t>.</w:t>
      </w: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Министр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М.А.ТОПИЛИН</w:t>
      </w: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Приложение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к приказу Министерства труда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и социальной защиты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Российской Федерации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от 30 июня 2017 г. N 544н</w:t>
      </w: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6"/>
      <w:bookmarkEnd w:id="1"/>
      <w:r w:rsidRPr="0024079C">
        <w:rPr>
          <w:rFonts w:ascii="Times New Roman" w:hAnsi="Times New Roman" w:cs="Times New Roman"/>
          <w:szCs w:val="22"/>
        </w:rPr>
        <w:t>ИЗМЕНЕНИЯ,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 xml:space="preserve">ВНОСИМЫЕ В ПРИКАЗ МИНИСТЕРСТВА ТРУДА И </w:t>
      </w:r>
      <w:proofErr w:type="gramStart"/>
      <w:r w:rsidRPr="0024079C">
        <w:rPr>
          <w:rFonts w:ascii="Times New Roman" w:hAnsi="Times New Roman" w:cs="Times New Roman"/>
          <w:szCs w:val="22"/>
        </w:rPr>
        <w:t>СОЦИАЛЬНОЙ</w:t>
      </w:r>
      <w:proofErr w:type="gramEnd"/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ЗАЩИТЫ РОССИЙСКОЙ ФЕДЕРАЦИИ ОТ 24 АПРЕЛЯ 2015 Г. N 250Н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"ОБ УТВЕРЖДЕНИИ ОСОБЕННОСТЕЙ ПРОВЕДЕНИЯ СПЕЦИАЛЬНОЙ ОЦЕНКИ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УСЛОВИЙ ТРУДА НА РАБОЧИХ МЕСТАХ ОТДЕЛЬНЫХ КАТЕГОРИЙ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МЕДИЦИНСКИХ РАБОТНИКОВ И ПЕРЕЧНЯ МЕДИЦИНСКОЙ АППАРАТУРЫ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 xml:space="preserve">(АППАРАТОВ, ПРИБОРОВ, ОБОРУДОВАНИЯ), НА </w:t>
      </w:r>
      <w:proofErr w:type="gramStart"/>
      <w:r w:rsidRPr="0024079C">
        <w:rPr>
          <w:rFonts w:ascii="Times New Roman" w:hAnsi="Times New Roman" w:cs="Times New Roman"/>
          <w:szCs w:val="22"/>
        </w:rPr>
        <w:t>НОРМАЛЬНОЕ</w:t>
      </w:r>
      <w:proofErr w:type="gramEnd"/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>ФУНКЦИОНИРОВАНИЕ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КОТОРОЙ МОГУТ ОКАЗЫВАТЬ ВОЗДЕЙСТВИЕ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СРЕДСТВА ИЗМЕРЕНИЙ, ИСПОЛЬЗУЕМЫЕ В ХОДЕ ПРОВЕДЕНИЯ</w:t>
      </w:r>
    </w:p>
    <w:p w:rsidR="0024079C" w:rsidRPr="0024079C" w:rsidRDefault="0024079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СПЕЦИАЛЬНОЙ ОЦЕНКИ УСЛОВИЙ ТРУДА"</w:t>
      </w: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lastRenderedPageBreak/>
        <w:t xml:space="preserve">1. </w:t>
      </w:r>
      <w:hyperlink r:id="rId7" w:history="1">
        <w:r w:rsidRPr="0024079C">
          <w:rPr>
            <w:rFonts w:ascii="Times New Roman" w:hAnsi="Times New Roman" w:cs="Times New Roman"/>
            <w:szCs w:val="22"/>
          </w:rPr>
          <w:t>Дополнить</w:t>
        </w:r>
      </w:hyperlink>
      <w:r w:rsidRPr="0024079C">
        <w:rPr>
          <w:rFonts w:ascii="Times New Roman" w:hAnsi="Times New Roman" w:cs="Times New Roman"/>
          <w:szCs w:val="22"/>
        </w:rPr>
        <w:t xml:space="preserve"> часть абзацем седьмым следующего содержания: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"особенности проведения специальной оценки условий труда на рабочих местах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поведения, согласно приложению N 5.";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 xml:space="preserve">2. </w:t>
      </w:r>
      <w:hyperlink r:id="rId8" w:history="1">
        <w:r w:rsidRPr="0024079C">
          <w:rPr>
            <w:rFonts w:ascii="Times New Roman" w:hAnsi="Times New Roman" w:cs="Times New Roman"/>
            <w:szCs w:val="22"/>
          </w:rPr>
          <w:t>Дополнить</w:t>
        </w:r>
      </w:hyperlink>
      <w:r w:rsidRPr="0024079C">
        <w:rPr>
          <w:rFonts w:ascii="Times New Roman" w:hAnsi="Times New Roman" w:cs="Times New Roman"/>
          <w:szCs w:val="22"/>
        </w:rPr>
        <w:t xml:space="preserve"> приказ приложением N 5, изложив его в следующей редакции:</w:t>
      </w: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"Приложение N 5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к приказу Министерства труда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и социальной защиты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Российской Федерации</w:t>
      </w:r>
    </w:p>
    <w:p w:rsidR="0024079C" w:rsidRPr="0024079C" w:rsidRDefault="002407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от 24 апреля 2015 г. N 250н</w:t>
      </w: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ОСОБЕННОСТИ</w:t>
      </w:r>
    </w:p>
    <w:p w:rsidR="0024079C" w:rsidRPr="0024079C" w:rsidRDefault="002407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ПРОВЕДЕНИЯ СПЕЦИАЛЬНОЙ ОЦЕНКИ УСЛОВИЙ ТРУДА НА РАБОЧИХ</w:t>
      </w:r>
    </w:p>
    <w:p w:rsidR="0024079C" w:rsidRPr="0024079C" w:rsidRDefault="0024079C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>МЕСТАХ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МЕДИЦИНСКИХ РАБОТНИКОВ, НЕПОСРЕДСТВЕННО ОКАЗЫВАЮЩИХ</w:t>
      </w:r>
    </w:p>
    <w:p w:rsidR="0024079C" w:rsidRPr="0024079C" w:rsidRDefault="002407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ПСИХИАТРИЧЕСКУЮ И ИНУЮ МЕДИЦИНСКУЮ ПОМОЩЬ ЛИЦАМ</w:t>
      </w:r>
    </w:p>
    <w:p w:rsidR="0024079C" w:rsidRPr="0024079C" w:rsidRDefault="002407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С ПСИХИЧЕСКИМИ РАССТРОЙСТВАМИ И РАССТРОЙСТВАМИ ПОВЕДЕНИЯ,</w:t>
      </w:r>
    </w:p>
    <w:p w:rsidR="0024079C" w:rsidRPr="0024079C" w:rsidRDefault="002407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А ТАКЖЕ МЕДИЦИНСКИХ РАБОТНИКОВ И ИНЫХ РАБОТНИКОВ,</w:t>
      </w:r>
    </w:p>
    <w:p w:rsidR="0024079C" w:rsidRPr="0024079C" w:rsidRDefault="002407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 xml:space="preserve">НЕПОСРЕДСТВЕННО ОБСЛУЖИВАЮЩИХ БОЛЬНЫХ С </w:t>
      </w:r>
      <w:proofErr w:type="gramStart"/>
      <w:r w:rsidRPr="0024079C">
        <w:rPr>
          <w:rFonts w:ascii="Times New Roman" w:hAnsi="Times New Roman" w:cs="Times New Roman"/>
          <w:szCs w:val="22"/>
        </w:rPr>
        <w:t>ПСИХИЧЕСКИМИ</w:t>
      </w:r>
      <w:proofErr w:type="gramEnd"/>
    </w:p>
    <w:p w:rsidR="0024079C" w:rsidRPr="0024079C" w:rsidRDefault="002407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РАССТРОЙСТВАМИ И РАССТРОЙСТВАМИ ПОВЕДЕНИЯ</w:t>
      </w: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24079C">
        <w:rPr>
          <w:rFonts w:ascii="Times New Roman" w:hAnsi="Times New Roman" w:cs="Times New Roman"/>
          <w:szCs w:val="22"/>
        </w:rPr>
        <w:t xml:space="preserve">Специальная оценка условий труда на рабочих местах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работников и иных работников, непосредственно обслуживающих больных с психическими расстройствами и расстройствами поведения &lt;1&gt; (далее соответственно - работники, рабочие места), осуществляется в соответствии с </w:t>
      </w:r>
      <w:hyperlink r:id="rId9" w:history="1">
        <w:r w:rsidRPr="0024079C">
          <w:rPr>
            <w:rFonts w:ascii="Times New Roman" w:hAnsi="Times New Roman" w:cs="Times New Roman"/>
            <w:szCs w:val="22"/>
          </w:rPr>
          <w:t>Методикой</w:t>
        </w:r>
      </w:hyperlink>
      <w:r w:rsidRPr="0024079C">
        <w:rPr>
          <w:rFonts w:ascii="Times New Roman" w:hAnsi="Times New Roman" w:cs="Times New Roman"/>
          <w:szCs w:val="22"/>
        </w:rPr>
        <w:t xml:space="preserve"> проведения специальной оценки условий труда &lt;2&gt; с учетом настоящих Особенностей.</w:t>
      </w:r>
      <w:proofErr w:type="gramEnd"/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--------------------------------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&lt;1</w:t>
      </w:r>
      <w:proofErr w:type="gramStart"/>
      <w:r w:rsidRPr="0024079C">
        <w:rPr>
          <w:rFonts w:ascii="Times New Roman" w:hAnsi="Times New Roman" w:cs="Times New Roman"/>
          <w:szCs w:val="22"/>
        </w:rPr>
        <w:t>&gt; Н</w:t>
      </w:r>
      <w:proofErr w:type="gramEnd"/>
      <w:r w:rsidRPr="0024079C">
        <w:rPr>
          <w:rFonts w:ascii="Times New Roman" w:hAnsi="Times New Roman" w:cs="Times New Roman"/>
          <w:szCs w:val="22"/>
        </w:rPr>
        <w:t>а рабочих местах, расположенных: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>в психиатрических, психоневрологических, нейрохирургических, наркологических лечебно-профилактических медицинских организациях;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психики;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4079C">
        <w:rPr>
          <w:rFonts w:ascii="Times New Roman" w:hAnsi="Times New Roman" w:cs="Times New Roman"/>
          <w:szCs w:val="22"/>
        </w:rPr>
        <w:t>стационарных организациях социального обслуживания, предназначенных для детей-инвалидов, страдающих психическими расстройствами;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  <w:proofErr w:type="gramEnd"/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lastRenderedPageBreak/>
        <w:t xml:space="preserve">в бюро </w:t>
      </w:r>
      <w:proofErr w:type="gramStart"/>
      <w:r w:rsidRPr="0024079C">
        <w:rPr>
          <w:rFonts w:ascii="Times New Roman" w:hAnsi="Times New Roman" w:cs="Times New Roman"/>
          <w:szCs w:val="22"/>
        </w:rPr>
        <w:t>медико-социальной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 xml:space="preserve">&lt;2&gt; Утверждена </w:t>
      </w:r>
      <w:hyperlink r:id="rId10" w:history="1">
        <w:r w:rsidRPr="0024079C">
          <w:rPr>
            <w:rFonts w:ascii="Times New Roman" w:hAnsi="Times New Roman" w:cs="Times New Roman"/>
            <w:szCs w:val="22"/>
          </w:rPr>
          <w:t>приказом</w:t>
        </w:r>
      </w:hyperlink>
      <w:r w:rsidRPr="0024079C">
        <w:rPr>
          <w:rFonts w:ascii="Times New Roman" w:hAnsi="Times New Roman" w:cs="Times New Roman"/>
          <w:szCs w:val="22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4079C">
        <w:rPr>
          <w:rFonts w:ascii="Times New Roman" w:hAnsi="Times New Roman" w:cs="Times New Roman"/>
          <w:szCs w:val="22"/>
        </w:rPr>
        <w:t>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7 сентября 2015 г. N 602н (зарегистрирован Министерством юстиции Российской Федерации 19 ноября 2015 г., регистрационный N 39785), от 14 ноября 2016 г. N 642н (зарегистрирован Министерством юстиции Российской Федерации 6 февраля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4079C">
        <w:rPr>
          <w:rFonts w:ascii="Times New Roman" w:hAnsi="Times New Roman" w:cs="Times New Roman"/>
          <w:szCs w:val="22"/>
        </w:rPr>
        <w:t>2017 г., регистрационный N 45539).</w:t>
      </w:r>
      <w:proofErr w:type="gramEnd"/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2. Настоящие Особенности обеспечивают учет следующих особенностей трудовой деятельности работников, обусловливающих особое воздействие на работников вредных и (или) опасных производственных факторов: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а) осуществление принудительных мер медицинского характера по решению суда в отношении лиц, страдающих психическими расстройствами и совершивших особо опасные общественные деяния;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 xml:space="preserve">б) оказание психиатрической и иной медицинской помощи лицам с психическими расстройствами и расстройствами поведения, а также непосредственное обслуживание больных с психическими расстройствами и расстройствами поведения, в том числе вызванными употреблением </w:t>
      </w:r>
      <w:proofErr w:type="spellStart"/>
      <w:r w:rsidRPr="0024079C">
        <w:rPr>
          <w:rFonts w:ascii="Times New Roman" w:hAnsi="Times New Roman" w:cs="Times New Roman"/>
          <w:szCs w:val="22"/>
        </w:rPr>
        <w:t>психоактивных</w:t>
      </w:r>
      <w:proofErr w:type="spellEnd"/>
      <w:r w:rsidRPr="0024079C">
        <w:rPr>
          <w:rFonts w:ascii="Times New Roman" w:hAnsi="Times New Roman" w:cs="Times New Roman"/>
          <w:szCs w:val="22"/>
        </w:rPr>
        <w:t xml:space="preserve"> веществ;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в) стресс работников, связанный с постоянным общением с лицами, страдающими психическими расстройствами и расстройствами поведения;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г) угроза жизни и здоровью работников, связанная с возможным совершением в отношении них противоправных действий со стороны лиц, страдающих психическими расстройствами и расстройствами поведения, которым оказывается соответствующая медицинская помощь или осуществляется их обслуживание.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д) осуществление постоянного планирования и организации контроля мер безопасности в отношении лиц с психическими расстройствами и расстройствами поведения.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 в присутствии лиц, которым оказывается соответствующая медицинская помощь или в отношении которых осуществляется обслуживание, не допускается.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4. Эксперты и иные работники организации, проводящей специальную оценку условий труда, непосредственно участвующие в проведении специальной оценки условий труда на рабочих местах, должны осуществлять деятельность по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а) химический фактор;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б) биологический фактор;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lastRenderedPageBreak/>
        <w:t>в) тяжесть трудового процесса;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г) напряженность трудового процесса.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6. В ходе проведения исследований (испытаний) и измерений биологического фактора на рабочих местах экспертом организации, проводящей специальную оценку условий труда, в обязательном порядке должны быть учтены статистические данные об имеющихся (имевшихся) инфекционных заболеваниях у лиц, которым оказывается соответствующая медицинская помощь или в отношении которых осуществляется обслуживание, и предложения работников (при наличии).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7. При отнесении условий труда к классу (подклассу) условий труда на рабочих местах дополнительно оценивается их травмоопасность.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8. Оценка травмоопасности рабочих мест проводится экспертом организации, проводящей специальную оценку условий труда, с учетом положений пункта 2 настоящих Особенностей.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9. Результаты оценки травмоопасности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10. В случае отнесения условий труда по результатам оценки травмоопасности рабочих мест к опасному классу травмоопасности итоговый класс (подкласс) условий труда на таких рабочих местах повышается на одну степень.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>11. В ходе проведения специальной оценки условий труда на рабочих местах обязательному исследованию (испытанию) и измерению подлежит напряженность трудового процесса по числу выполняемых работником или группой работников в течение рабочего дня (смены):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 xml:space="preserve">действий, направленных на непосредственное оказание психиатрической и иной медицинской помощи лицам с психическими расстройствами и расстройствами поведения, и (или) обслуживание больных с психическими расстройствами и расстройствами поведения, в том числе вызванными употреблением </w:t>
      </w:r>
      <w:proofErr w:type="spellStart"/>
      <w:r w:rsidRPr="0024079C">
        <w:rPr>
          <w:rFonts w:ascii="Times New Roman" w:hAnsi="Times New Roman" w:cs="Times New Roman"/>
          <w:szCs w:val="22"/>
        </w:rPr>
        <w:t>психоактивных</w:t>
      </w:r>
      <w:proofErr w:type="spellEnd"/>
      <w:r w:rsidRPr="0024079C">
        <w:rPr>
          <w:rFonts w:ascii="Times New Roman" w:hAnsi="Times New Roman" w:cs="Times New Roman"/>
          <w:szCs w:val="22"/>
        </w:rPr>
        <w:t xml:space="preserve"> веществ, либо направленных на обеспечение организации и контроля мер безопасности в отношении лиц с психическими расстройствами и расстройствами поведения (далее - опасные процедуры);</w:t>
      </w:r>
      <w:proofErr w:type="gramEnd"/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4079C">
        <w:rPr>
          <w:rFonts w:ascii="Times New Roman" w:hAnsi="Times New Roman" w:cs="Times New Roman"/>
          <w:szCs w:val="22"/>
        </w:rPr>
        <w:t xml:space="preserve">действий, направленных на непосредственное оказание психиатрической и иной медицинской помощи лицам с психическими расстройствами и расстройствами поведения, и (или) обслуживание больных с психическими расстройствами и расстройствами поведения, в том числе вызванными употреблением </w:t>
      </w:r>
      <w:proofErr w:type="spellStart"/>
      <w:r w:rsidRPr="0024079C">
        <w:rPr>
          <w:rFonts w:ascii="Times New Roman" w:hAnsi="Times New Roman" w:cs="Times New Roman"/>
          <w:szCs w:val="22"/>
        </w:rPr>
        <w:t>психоактивных</w:t>
      </w:r>
      <w:proofErr w:type="spellEnd"/>
      <w:r w:rsidRPr="0024079C">
        <w:rPr>
          <w:rFonts w:ascii="Times New Roman" w:hAnsi="Times New Roman" w:cs="Times New Roman"/>
          <w:szCs w:val="22"/>
        </w:rPr>
        <w:t xml:space="preserve"> веществ, при осуществлении недобровольной госпитализации и (или) принудительного лечения по решению суда, в том числе в условиях стационара, при работе в составе бригады скорой психиатрической помощи в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экстренной или неотложной </w:t>
      </w:r>
      <w:proofErr w:type="gramStart"/>
      <w:r w:rsidRPr="0024079C">
        <w:rPr>
          <w:rFonts w:ascii="Times New Roman" w:hAnsi="Times New Roman" w:cs="Times New Roman"/>
          <w:szCs w:val="22"/>
        </w:rPr>
        <w:t>формах</w:t>
      </w:r>
      <w:proofErr w:type="gramEnd"/>
      <w:r w:rsidRPr="0024079C">
        <w:rPr>
          <w:rFonts w:ascii="Times New Roman" w:hAnsi="Times New Roman" w:cs="Times New Roman"/>
          <w:szCs w:val="22"/>
        </w:rPr>
        <w:t xml:space="preserve"> вне медицинской организации (далее - особо опасные процедуры).</w:t>
      </w:r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 xml:space="preserve">12. </w:t>
      </w:r>
      <w:proofErr w:type="gramStart"/>
      <w:r w:rsidRPr="0024079C">
        <w:rPr>
          <w:rFonts w:ascii="Times New Roman" w:hAnsi="Times New Roman" w:cs="Times New Roman"/>
          <w:szCs w:val="22"/>
        </w:rPr>
        <w:t xml:space="preserve">В случае выполнения на рабочем месте в течение рабочего дня (смены) от одной до пяти опасных процедур либо одной особо опасной процедуры условия труда на таком рабочем месте по напряженности трудового процесса по числу выполняемых в течение рабочего дня (смены) опасных и (или) особо опасных процедур относятся к </w:t>
      </w:r>
      <w:hyperlink r:id="rId11" w:history="1">
        <w:r w:rsidRPr="0024079C">
          <w:rPr>
            <w:rFonts w:ascii="Times New Roman" w:hAnsi="Times New Roman" w:cs="Times New Roman"/>
            <w:szCs w:val="22"/>
          </w:rPr>
          <w:t>подклассу 3.1</w:t>
        </w:r>
      </w:hyperlink>
      <w:r w:rsidRPr="0024079C">
        <w:rPr>
          <w:rFonts w:ascii="Times New Roman" w:hAnsi="Times New Roman" w:cs="Times New Roman"/>
          <w:szCs w:val="22"/>
        </w:rPr>
        <w:t xml:space="preserve"> вредных условий труда.</w:t>
      </w:r>
      <w:proofErr w:type="gramEnd"/>
    </w:p>
    <w:p w:rsidR="0024079C" w:rsidRPr="0024079C" w:rsidRDefault="002407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079C">
        <w:rPr>
          <w:rFonts w:ascii="Times New Roman" w:hAnsi="Times New Roman" w:cs="Times New Roman"/>
          <w:szCs w:val="22"/>
        </w:rPr>
        <w:t xml:space="preserve">13. </w:t>
      </w:r>
      <w:proofErr w:type="gramStart"/>
      <w:r w:rsidRPr="0024079C">
        <w:rPr>
          <w:rFonts w:ascii="Times New Roman" w:hAnsi="Times New Roman" w:cs="Times New Roman"/>
          <w:szCs w:val="22"/>
        </w:rPr>
        <w:t xml:space="preserve">В случае выполнения на рабочем месте в течение рабочего дня (смены) более пяти опасных процедур либо более одной особо опасной процедуры условия труда на таком рабочем месте по напряженности трудового процесса по числу выполняемых в течение рабочего дня (смены) опасных и (или) особо опасных процедур относятся к </w:t>
      </w:r>
      <w:hyperlink r:id="rId12" w:history="1">
        <w:r w:rsidRPr="0024079C">
          <w:rPr>
            <w:rFonts w:ascii="Times New Roman" w:hAnsi="Times New Roman" w:cs="Times New Roman"/>
            <w:szCs w:val="22"/>
          </w:rPr>
          <w:t>подклассу 3.2</w:t>
        </w:r>
      </w:hyperlink>
      <w:r w:rsidRPr="0024079C">
        <w:rPr>
          <w:rFonts w:ascii="Times New Roman" w:hAnsi="Times New Roman" w:cs="Times New Roman"/>
          <w:szCs w:val="22"/>
        </w:rPr>
        <w:t xml:space="preserve"> вредных условий труда.".</w:t>
      </w:r>
      <w:proofErr w:type="gramEnd"/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079C" w:rsidRPr="0024079C" w:rsidRDefault="0024079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E178D8" w:rsidRPr="0024079C" w:rsidRDefault="00E178D8">
      <w:pPr>
        <w:rPr>
          <w:rFonts w:ascii="Times New Roman" w:hAnsi="Times New Roman" w:cs="Times New Roman"/>
        </w:rPr>
      </w:pPr>
    </w:p>
    <w:sectPr w:rsidR="00E178D8" w:rsidRPr="0024079C" w:rsidSect="0051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9C"/>
    <w:rsid w:val="0024079C"/>
    <w:rsid w:val="00DD7D83"/>
    <w:rsid w:val="00E1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5BF2FD7F5CFCF9E2D3AA06DC3660E949DB0390A47A8E766516B898CvF2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35BF2FD7F5CFCF9E2D3AA06DC3660E949DB0390A47A8E766516B898CvF26K" TargetMode="External"/><Relationship Id="rId12" Type="http://schemas.openxmlformats.org/officeDocument/2006/relationships/hyperlink" Target="consultantplus://offline/ref=8135BF2FD7F5CFCF9E2D3AA06DC3660E979BBB340D41A8E766516B898CF6AB474294A6C88CACB4CAvC2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5BF2FD7F5CFCF9E2D3AA06DC3660E949DB0390A47A8E766516B898CvF26K" TargetMode="External"/><Relationship Id="rId11" Type="http://schemas.openxmlformats.org/officeDocument/2006/relationships/hyperlink" Target="consultantplus://offline/ref=8135BF2FD7F5CFCF9E2D3AA06DC3660E979BBB340D41A8E766516B898CF6AB474294A6C88CACB4CAvC21K" TargetMode="External"/><Relationship Id="rId5" Type="http://schemas.openxmlformats.org/officeDocument/2006/relationships/hyperlink" Target="consultantplus://offline/ref=8135BF2FD7F5CFCF9E2D3AA06DC3660E979AB1380941A8E766516B898CF6AB474294A6C88CACB6C3vC23K" TargetMode="External"/><Relationship Id="rId10" Type="http://schemas.openxmlformats.org/officeDocument/2006/relationships/hyperlink" Target="consultantplus://offline/ref=8135BF2FD7F5CFCF9E2D3AA06DC3660E979BBB340D41A8E766516B898CvF2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5BF2FD7F5CFCF9E2D3AA06DC3660E979BBB340D41A8E766516B898CF6AB474294A6C88CACB6C2vC2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przrf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35-33_2</dc:creator>
  <cp:lastModifiedBy>35-33_2</cp:lastModifiedBy>
  <cp:revision>2</cp:revision>
  <dcterms:created xsi:type="dcterms:W3CDTF">2017-09-25T11:02:00Z</dcterms:created>
  <dcterms:modified xsi:type="dcterms:W3CDTF">2017-09-25T11:02:00Z</dcterms:modified>
</cp:coreProperties>
</file>