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32" w:rsidRPr="00856132" w:rsidRDefault="008561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Зарегистрировано в Минюсте России 31 октября 2014 г. N 34545</w:t>
      </w:r>
    </w:p>
    <w:p w:rsidR="00856132" w:rsidRPr="00856132" w:rsidRDefault="008561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ПРИКАЗ</w:t>
      </w: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от 12 августа 2014 г. N 549н</w:t>
      </w: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ПРОВЕДЕНИЯ ГОСУДАРСТВЕННОЙ ЭКСПЕРТИЗЫ УСЛОВИЙ ТРУДА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856132">
          <w:rPr>
            <w:rFonts w:ascii="Times New Roman" w:hAnsi="Times New Roman" w:cs="Times New Roman"/>
            <w:sz w:val="24"/>
            <w:szCs w:val="24"/>
          </w:rPr>
          <w:t>статьей 216.1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6" w:history="1">
        <w:r w:rsidRPr="00856132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5.2.14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85613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экспертизы условий труда.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856132" w:rsidRPr="00856132" w:rsidRDefault="00856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С.Ф.ВЕЛЬМЯЙКИН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Утвержден</w:t>
      </w:r>
    </w:p>
    <w:p w:rsidR="00856132" w:rsidRPr="00856132" w:rsidRDefault="00856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856132" w:rsidRPr="00856132" w:rsidRDefault="00856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56132" w:rsidRPr="00856132" w:rsidRDefault="00856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56132" w:rsidRPr="00856132" w:rsidRDefault="00856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от 12 августа 2014 г. N 549н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56132">
        <w:rPr>
          <w:rFonts w:ascii="Times New Roman" w:hAnsi="Times New Roman" w:cs="Times New Roman"/>
          <w:sz w:val="24"/>
          <w:szCs w:val="24"/>
        </w:rPr>
        <w:t>ПОРЯДОК ПРОВЕДЕНИЯ ГОСУДАРСТВЕННОЙ ЭКСПЕРТИЗЫ УСЛОВИЙ ТРУДА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государственной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856132">
        <w:rPr>
          <w:rFonts w:ascii="Times New Roman" w:hAnsi="Times New Roman" w:cs="Times New Roman"/>
          <w:sz w:val="24"/>
          <w:szCs w:val="24"/>
        </w:rPr>
        <w:t>3. Государственная экспертиза условий труда осуществляется на основании: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856132">
        <w:rPr>
          <w:rFonts w:ascii="Times New Roman" w:hAnsi="Times New Roman" w:cs="Times New Roman"/>
          <w:sz w:val="24"/>
          <w:szCs w:val="24"/>
        </w:rP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страховщиков, организаций, проводивших специальную оценку условий труда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856132">
        <w:rPr>
          <w:rFonts w:ascii="Times New Roman" w:hAnsi="Times New Roman" w:cs="Times New Roman"/>
          <w:sz w:val="24"/>
          <w:szCs w:val="24"/>
        </w:rPr>
        <w:t>б) определений судебных органов;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856132">
        <w:rPr>
          <w:rFonts w:ascii="Times New Roman" w:hAnsi="Times New Roman" w:cs="Times New Roman"/>
          <w:sz w:val="24"/>
          <w:szCs w:val="24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10" w:history="1">
        <w:r w:rsidRPr="008561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организаций, проводивших специальную оценку условий труда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3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856132">
          <w:rPr>
            <w:rFonts w:ascii="Times New Roman" w:hAnsi="Times New Roman" w:cs="Times New Roman"/>
            <w:sz w:val="24"/>
            <w:szCs w:val="24"/>
          </w:rPr>
          <w:t>"в"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8561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1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190" w:history="1">
        <w:r w:rsidRPr="00856132">
          <w:rPr>
            <w:rFonts w:ascii="Times New Roman" w:hAnsi="Times New Roman" w:cs="Times New Roman"/>
            <w:sz w:val="24"/>
            <w:szCs w:val="24"/>
          </w:rPr>
          <w:t>пунктом 28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lastRenderedPageBreak/>
        <w:t>8. Заявитель имеет право: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II. Заявление о проведении государственной экспертизы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10. Для проведения государственной экспертизы условий труда по обращениям, предусмотренным </w:t>
      </w:r>
      <w:hyperlink w:anchor="P41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"/>
      <w:bookmarkEnd w:id="6"/>
      <w:r w:rsidRPr="00856132">
        <w:rPr>
          <w:rFonts w:ascii="Times New Roman" w:hAnsi="Times New Roman" w:cs="Times New Roman"/>
          <w:sz w:val="24"/>
          <w:szCs w:val="24"/>
        </w:rPr>
        <w:t>11. В заявлении указывается: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856132">
        <w:rPr>
          <w:rFonts w:ascii="Times New Roman" w:hAnsi="Times New Roman" w:cs="Times New Roman"/>
          <w:sz w:val="24"/>
          <w:szCs w:val="24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почтовый адрес заявителя, адрес электронной почты (при наличии);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наименование объекта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>) сведения о ранее проведенных государственных экспертизах условий труда (при наличии);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1"/>
      <w:bookmarkEnd w:id="8"/>
      <w:r w:rsidRPr="00856132">
        <w:rPr>
          <w:rFonts w:ascii="Times New Roman" w:hAnsi="Times New Roman" w:cs="Times New Roman"/>
          <w:sz w:val="24"/>
          <w:szCs w:val="24"/>
        </w:rPr>
        <w:t xml:space="preserve"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P41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указанных в </w:t>
      </w:r>
      <w:hyperlink w:anchor="P49" w:history="1">
        <w:r w:rsidRPr="00856132">
          <w:rPr>
            <w:rFonts w:ascii="Times New Roman" w:hAnsi="Times New Roman" w:cs="Times New Roman"/>
            <w:sz w:val="24"/>
            <w:szCs w:val="24"/>
          </w:rPr>
          <w:t>абзаце третьем пункта 5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 случае, если заявление подано работодателем, то к нему прилагаются следующие документы: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утвержденный работодателем отчет о проведении специальной оценки условий труда &lt;1&gt; (далее - утвержденный работодателем отчет);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856132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14" w:history="1">
        <w:r w:rsidRPr="008561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 нарушений (при наличии);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отчет;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(при наличии);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список работников, подлежащих периодическим и (или) предварительным медицинским осмотрам;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отчет;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4"/>
      <w:bookmarkEnd w:id="9"/>
      <w:r w:rsidRPr="00856132">
        <w:rPr>
          <w:rFonts w:ascii="Times New Roman" w:hAnsi="Times New Roman" w:cs="Times New Roman"/>
          <w:sz w:val="24"/>
          <w:szCs w:val="24"/>
        </w:rPr>
        <w:t xml:space="preserve">12. Заявление и документы, указанные в </w:t>
      </w:r>
      <w:hyperlink w:anchor="P65" w:history="1">
        <w:r w:rsidRPr="0085613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государственный информационной системы "Единый портал государственных и муниципальных услуг (функций)".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"/>
      <w:bookmarkEnd w:id="10"/>
      <w:r w:rsidRPr="00856132">
        <w:rPr>
          <w:rFonts w:ascii="Times New Roman" w:hAnsi="Times New Roman" w:cs="Times New Roman"/>
          <w:sz w:val="24"/>
          <w:szCs w:val="24"/>
        </w:rP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8"/>
      <w:bookmarkEnd w:id="11"/>
      <w:r w:rsidRPr="00856132">
        <w:rPr>
          <w:rFonts w:ascii="Times New Roman" w:hAnsi="Times New Roman" w:cs="Times New Roman"/>
          <w:sz w:val="24"/>
          <w:szCs w:val="24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w:anchor="P40" w:history="1">
        <w:r w:rsidRPr="0085613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15. По результатам указанной в </w:t>
      </w:r>
      <w:hyperlink w:anchor="P98" w:history="1">
        <w:r w:rsidRPr="00856132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III. Процедуры государственной экспертизы условий труда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и сроки ее проведения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проведение экспертной оценки объекта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г) оформление результатов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0"/>
      <w:bookmarkEnd w:id="12"/>
      <w:r w:rsidRPr="00856132">
        <w:rPr>
          <w:rFonts w:ascii="Times New Roman" w:hAnsi="Times New Roman" w:cs="Times New Roman"/>
          <w:sz w:val="24"/>
          <w:szCs w:val="24"/>
        </w:rPr>
        <w:t xml:space="preserve"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189" w:history="1">
        <w:r w:rsidRPr="00856132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невозможности их проведения в течение срока, указанного в </w:t>
      </w:r>
      <w:hyperlink w:anchor="P110" w:history="1">
        <w:r w:rsidRPr="0085613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IV. Рассмотрение оснований для государственной экспертизы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20. Государственная экспертиза условий труда не проводится при: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 w:rsidRPr="00856132">
        <w:rPr>
          <w:rFonts w:ascii="Times New Roman" w:hAnsi="Times New Roman" w:cs="Times New Roman"/>
          <w:sz w:val="24"/>
          <w:szCs w:val="24"/>
        </w:rPr>
        <w:t xml:space="preserve">а) отсутствии в заявлении сведений, предусмотренных </w:t>
      </w:r>
      <w:hyperlink w:anchor="P66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1" w:history="1">
        <w:r w:rsidRPr="00856132">
          <w:rPr>
            <w:rFonts w:ascii="Times New Roman" w:hAnsi="Times New Roman" w:cs="Times New Roman"/>
            <w:sz w:val="24"/>
            <w:szCs w:val="24"/>
          </w:rPr>
          <w:t>"е" пункта 11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9"/>
      <w:bookmarkEnd w:id="14"/>
      <w:r w:rsidRPr="00856132">
        <w:rPr>
          <w:rFonts w:ascii="Times New Roman" w:hAnsi="Times New Roman" w:cs="Times New Roman"/>
          <w:sz w:val="24"/>
          <w:szCs w:val="24"/>
        </w:rPr>
        <w:t xml:space="preserve">б) непредставлении заявителем в случае, если заявителем является работодатель, документов, прилагаемых к заявлению, предусмотренных </w:t>
      </w:r>
      <w:hyperlink w:anchor="P65" w:history="1">
        <w:r w:rsidRPr="00856132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представлении подложных документов или заведомо ложных сведений.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21. Руководитель государственной экспертизы информирует заявителя о </w:t>
      </w: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118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856132">
          <w:rPr>
            <w:rFonts w:ascii="Times New Roman" w:hAnsi="Times New Roman" w:cs="Times New Roman"/>
            <w:sz w:val="24"/>
            <w:szCs w:val="24"/>
          </w:rPr>
          <w:t>"б" пункта 20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22. В случае </w:t>
      </w: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условий труда по основаниям, указанным в </w:t>
      </w:r>
      <w:hyperlink w:anchor="P118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856132">
          <w:rPr>
            <w:rFonts w:ascii="Times New Roman" w:hAnsi="Times New Roman" w:cs="Times New Roman"/>
            <w:sz w:val="24"/>
            <w:szCs w:val="24"/>
          </w:rPr>
          <w:t>"б" пункта 20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P94" w:history="1">
        <w:r w:rsidRPr="00856132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V. Проведение государственной экспертизы условий труда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 отношении указанного заявителем объекта государственной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экспертизы условий труда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</w:t>
      </w:r>
      <w:hyperlink r:id="rId15" w:history="1">
        <w:r w:rsidRPr="00856132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, последовательно проверяя на соответствие требованиям Федерального </w:t>
      </w:r>
      <w:hyperlink r:id="rId16" w:history="1">
        <w:r w:rsidRPr="008561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 следующие обстоятельства: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а) соответствие данных о работодателе на титульном </w:t>
      </w:r>
      <w:hyperlink r:id="rId17" w:history="1">
        <w:r w:rsidRPr="00856132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 данным, указанным в основаниях для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lastRenderedPageBreak/>
        <w:t xml:space="preserve">б) в </w:t>
      </w:r>
      <w:hyperlink r:id="rId18" w:history="1">
        <w:r w:rsidRPr="0085613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9" w:history="1">
        <w:r w:rsidRPr="00856132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правильность отнесения рабочих мест к аналогичным при наличии таковых;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соответствие сведений о рабочем месте (рабочих местах) сведениям, указанным в заявлении;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20" w:history="1">
        <w:r w:rsidRPr="00856132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21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г) в протоколах испытаний (измерений):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22" w:history="1">
        <w:r w:rsidRPr="0085613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данных о работодателе данным, указанным на титульном </w:t>
      </w:r>
      <w:hyperlink r:id="rId23" w:history="1">
        <w:r w:rsidRPr="00856132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данных о рабочих места данным, указанным в </w:t>
      </w:r>
      <w:hyperlink r:id="rId24" w:history="1">
        <w:r w:rsidRPr="00856132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25" w:history="1">
        <w:r w:rsidRPr="00856132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 вредным и (или) опасным факторам производственной среды и трудового процесса;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производственной среды и трудового процесса;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6" w:history="1">
        <w:r w:rsidRPr="00856132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27" w:history="1">
        <w:r w:rsidRPr="00856132">
          <w:rPr>
            <w:rFonts w:ascii="Times New Roman" w:hAnsi="Times New Roman" w:cs="Times New Roman"/>
            <w:sz w:val="24"/>
            <w:szCs w:val="24"/>
          </w:rPr>
          <w:t>листе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отчета;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8" w:history="1">
        <w:r w:rsidRPr="00856132">
          <w:rPr>
            <w:rFonts w:ascii="Times New Roman" w:hAnsi="Times New Roman" w:cs="Times New Roman"/>
            <w:sz w:val="24"/>
            <w:szCs w:val="24"/>
          </w:rPr>
          <w:t>классификаторе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соответствие указанных в </w:t>
      </w:r>
      <w:hyperlink r:id="rId29" w:history="1">
        <w:r w:rsidRPr="00856132">
          <w:rPr>
            <w:rFonts w:ascii="Times New Roman" w:hAnsi="Times New Roman" w:cs="Times New Roman"/>
            <w:sz w:val="24"/>
            <w:szCs w:val="24"/>
          </w:rPr>
          <w:t>строке 030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Входит в состав </w:t>
      </w:r>
      <w:hyperlink r:id="rId30" w:history="1">
        <w:r w:rsidRPr="00856132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правильность предоставления работнику (работникам) указанных в </w:t>
      </w:r>
      <w:hyperlink r:id="rId31" w:history="1">
        <w:r w:rsidRPr="00856132">
          <w:rPr>
            <w:rFonts w:ascii="Times New Roman" w:hAnsi="Times New Roman" w:cs="Times New Roman"/>
            <w:sz w:val="24"/>
            <w:szCs w:val="24"/>
          </w:rPr>
          <w:t>строке 040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Карты гарантий и компенсаций;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32" w:history="1">
        <w:r w:rsidRPr="00856132">
          <w:rPr>
            <w:rFonts w:ascii="Times New Roman" w:hAnsi="Times New Roman" w:cs="Times New Roman"/>
            <w:sz w:val="24"/>
            <w:szCs w:val="24"/>
          </w:rPr>
          <w:t>строки 030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Карты;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Входит в состав </w:t>
      </w:r>
      <w:hyperlink r:id="rId33" w:history="1">
        <w:r w:rsidRPr="00856132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ж) соответствие данных и правильность заполнения </w:t>
      </w:r>
      <w:hyperlink r:id="rId34" w:history="1">
        <w:r w:rsidRPr="00856132">
          <w:rPr>
            <w:rFonts w:ascii="Times New Roman" w:hAnsi="Times New Roman" w:cs="Times New Roman"/>
            <w:sz w:val="24"/>
            <w:szCs w:val="24"/>
          </w:rPr>
          <w:t>Сводной ведомости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Входит в состав </w:t>
      </w:r>
      <w:hyperlink r:id="rId35" w:history="1">
        <w:r w:rsidRPr="00856132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) соответствие данных и правильность заполнения </w:t>
      </w:r>
      <w:hyperlink r:id="rId36" w:history="1">
        <w:r w:rsidRPr="0085613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рекомендуемых мероприятий по улучшению условий труда на рабочем месте (рабочих местах) &lt;1&gt; данным </w:t>
      </w:r>
      <w:hyperlink r:id="rId37" w:history="1">
        <w:r w:rsidRPr="00856132">
          <w:rPr>
            <w:rFonts w:ascii="Times New Roman" w:hAnsi="Times New Roman" w:cs="Times New Roman"/>
            <w:sz w:val="24"/>
            <w:szCs w:val="24"/>
          </w:rPr>
          <w:t>строки 050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Карты указанного рабочего места (рабочих мест).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Входит в состав </w:t>
      </w:r>
      <w:hyperlink r:id="rId38" w:history="1">
        <w:r w:rsidRPr="00856132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сокращенной продолжительности рабочей недели;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ежегодного дополнительного оплачиваемого отпуска;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оплаты труда в повышенном размере;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состояние санитарно-бытового и лечебно-профилактического обслуживания работника (работников);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установленные режимы труда и отдыха работника (работников);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VI. Проведение исследований (испытаний) и измерений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факторов производственной среды и трудового процесса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с привлечением аккредитованных в установленном порядке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испытательных лабораторий (центров)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9"/>
      <w:bookmarkEnd w:id="15"/>
      <w:r w:rsidRPr="00856132">
        <w:rPr>
          <w:rFonts w:ascii="Times New Roman" w:hAnsi="Times New Roman" w:cs="Times New Roman"/>
          <w:sz w:val="24"/>
          <w:szCs w:val="24"/>
        </w:rPr>
        <w:t xml:space="preserve"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0"/>
      <w:bookmarkEnd w:id="16"/>
      <w:r w:rsidRPr="00856132">
        <w:rPr>
          <w:rFonts w:ascii="Times New Roman" w:hAnsi="Times New Roman" w:cs="Times New Roman"/>
          <w:sz w:val="24"/>
          <w:szCs w:val="24"/>
        </w:rPr>
        <w:t xml:space="preserve">28. 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41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1"/>
      <w:bookmarkEnd w:id="17"/>
      <w:r w:rsidRPr="00856132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41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В случае проведения государственной экспертизы условий труда в соответствии с </w:t>
      </w:r>
      <w:hyperlink w:anchor="P44" w:history="1">
        <w:r w:rsidRPr="00856132">
          <w:rPr>
            <w:rFonts w:ascii="Times New Roman" w:hAnsi="Times New Roman" w:cs="Times New Roman"/>
            <w:sz w:val="24"/>
            <w:szCs w:val="24"/>
          </w:rPr>
          <w:t>подпунктом "в" пункта 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5"/>
      <w:bookmarkEnd w:id="18"/>
      <w:r w:rsidRPr="00856132">
        <w:rPr>
          <w:rFonts w:ascii="Times New Roman" w:hAnsi="Times New Roman" w:cs="Times New Roman"/>
          <w:sz w:val="24"/>
          <w:szCs w:val="24"/>
        </w:rP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195" w:history="1">
        <w:r w:rsidRPr="00856132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191" w:history="1">
        <w:r w:rsidRPr="00856132">
          <w:rPr>
            <w:rFonts w:ascii="Times New Roman" w:hAnsi="Times New Roman" w:cs="Times New Roman"/>
            <w:sz w:val="24"/>
            <w:szCs w:val="24"/>
          </w:rPr>
          <w:t>абзацем вторым пункта 28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VII. Оформление результатов государственной экспертизы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>) объект государственной экспертизы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 xml:space="preserve">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96" w:history="1">
        <w:r w:rsidRPr="0085613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9" w:history="1">
        <w:r w:rsidRPr="008561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о качестве проведения специальной оценки условий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об обоснованности предоставления (</w:t>
      </w:r>
      <w:proofErr w:type="spellStart"/>
      <w:r w:rsidRPr="0085613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56132">
        <w:rPr>
          <w:rFonts w:ascii="Times New Roman" w:hAnsi="Times New Roman" w:cs="Times New Roman"/>
          <w:sz w:val="24"/>
          <w:szCs w:val="24"/>
        </w:rP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96" w:history="1">
        <w:r w:rsidRPr="0085613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организация, проводившая специальную оценку условий труда, не является заявителем, либо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</w:t>
      </w:r>
      <w:r w:rsidRPr="00856132">
        <w:rPr>
          <w:rFonts w:ascii="Times New Roman" w:hAnsi="Times New Roman" w:cs="Times New Roman"/>
          <w:sz w:val="24"/>
          <w:szCs w:val="24"/>
        </w:rPr>
        <w:lastRenderedPageBreak/>
        <w:t>Министерством труда и социальной защиты Российской Федерации.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VIII. Разногласия по вопросам проведения государственной</w:t>
      </w:r>
    </w:p>
    <w:p w:rsidR="00856132" w:rsidRPr="00856132" w:rsidRDefault="00856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экспертизы условий труда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44. Разногласия по вопросам проведения государственной экспертизы условий труда в целях оценки качества проведения специальной оценки условий труда </w:t>
      </w:r>
      <w:hyperlink r:id="rId42" w:history="1">
        <w:r w:rsidRPr="00856132">
          <w:rPr>
            <w:rFonts w:ascii="Times New Roman" w:hAnsi="Times New Roman" w:cs="Times New Roman"/>
            <w:sz w:val="24"/>
            <w:szCs w:val="24"/>
          </w:rPr>
          <w:t>рассматриваются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Российской Федерации бесплатно.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856132" w:rsidRPr="00856132" w:rsidRDefault="00856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>46.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разногласий.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132">
        <w:rPr>
          <w:rFonts w:ascii="Times New Roman" w:hAnsi="Times New Roman" w:cs="Times New Roman"/>
          <w:sz w:val="24"/>
          <w:szCs w:val="24"/>
        </w:rPr>
        <w:t xml:space="preserve">(п. 46 введен </w:t>
      </w:r>
      <w:hyperlink r:id="rId43" w:history="1">
        <w:r w:rsidRPr="0085613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6132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132" w:rsidRPr="00856132" w:rsidRDefault="008561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120A" w:rsidRPr="00856132" w:rsidRDefault="009E120A">
      <w:pPr>
        <w:rPr>
          <w:rFonts w:ascii="Times New Roman" w:hAnsi="Times New Roman" w:cs="Times New Roman"/>
          <w:sz w:val="24"/>
          <w:szCs w:val="24"/>
        </w:rPr>
      </w:pPr>
    </w:p>
    <w:sectPr w:rsidR="009E120A" w:rsidRPr="00856132" w:rsidSect="0074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132"/>
    <w:rsid w:val="00856132"/>
    <w:rsid w:val="009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6A3B095DB84D1186752B73073DF3EE385A9291C7872022579356F8E2C2B5216327A7D64A106C4hAlBN" TargetMode="External"/><Relationship Id="rId13" Type="http://schemas.openxmlformats.org/officeDocument/2006/relationships/hyperlink" Target="consultantplus://offline/ref=2806A3B095DB84D1186752B73073DF3EE385A92E1A7872022579356F8E2C2B5216327A7D64A205CBhAlEN" TargetMode="External"/><Relationship Id="rId18" Type="http://schemas.openxmlformats.org/officeDocument/2006/relationships/hyperlink" Target="consultantplus://offline/ref=2806A3B095DB84D1186752B73073DF3EE385A92E1A7872022579356F8E2C2B5216327A7D64A205CBhAlAN" TargetMode="External"/><Relationship Id="rId26" Type="http://schemas.openxmlformats.org/officeDocument/2006/relationships/hyperlink" Target="consultantplus://offline/ref=2806A3B095DB84D1186752B73073DF3EE385A92E1A7872022579356F8E2C2B5216327A7D64A202CAhAlAN" TargetMode="External"/><Relationship Id="rId39" Type="http://schemas.openxmlformats.org/officeDocument/2006/relationships/hyperlink" Target="consultantplus://offline/ref=2806A3B095DB84D1186752B73073DF3EE08DAC2E127D72022579356F8Eh2l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06A3B095DB84D1186752B73073DF3EE385A92E1A7872022579356F8Eh2lCN" TargetMode="External"/><Relationship Id="rId34" Type="http://schemas.openxmlformats.org/officeDocument/2006/relationships/hyperlink" Target="consultantplus://offline/ref=2806A3B095DB84D1186752B73073DF3EE385A92E1A7872022579356F8E2C2B5216327A7D64A203C5hAlFN" TargetMode="External"/><Relationship Id="rId42" Type="http://schemas.openxmlformats.org/officeDocument/2006/relationships/hyperlink" Target="consultantplus://offline/ref=2806A3B095DB84D1186752B73073DF3EE384AE281B7072022579356F8E2C2B5216327A7D64A106C3hAlFN" TargetMode="External"/><Relationship Id="rId7" Type="http://schemas.openxmlformats.org/officeDocument/2006/relationships/hyperlink" Target="consultantplus://offline/ref=2806A3B095DB84D1186752B73073DF3EE385AE221B7172022579356F8E2C2B5216327A7Fh6l2N" TargetMode="External"/><Relationship Id="rId12" Type="http://schemas.openxmlformats.org/officeDocument/2006/relationships/hyperlink" Target="consultantplus://offline/ref=2806A3B095DB84D1186752B73073DF3EE385A9291C7872022579356F8E2C2B5216327A7D64A106C4hAl8N" TargetMode="External"/><Relationship Id="rId17" Type="http://schemas.openxmlformats.org/officeDocument/2006/relationships/hyperlink" Target="consultantplus://offline/ref=2806A3B095DB84D1186752B73073DF3EE385A92E1A7872022579356F8E2C2B5216327A7D64A205CBhAlBN" TargetMode="External"/><Relationship Id="rId25" Type="http://schemas.openxmlformats.org/officeDocument/2006/relationships/hyperlink" Target="consultantplus://offline/ref=2806A3B095DB84D1186752B73073DF3EE385A92E1A7872022579356F8E2C2B5216327A7D64A202C6hAlEN" TargetMode="External"/><Relationship Id="rId33" Type="http://schemas.openxmlformats.org/officeDocument/2006/relationships/hyperlink" Target="consultantplus://offline/ref=2806A3B095DB84D1186752B73073DF3EE385A92E1A7872022579356F8E2C2B5216327A7D64A205CBhAlEN" TargetMode="External"/><Relationship Id="rId38" Type="http://schemas.openxmlformats.org/officeDocument/2006/relationships/hyperlink" Target="consultantplus://offline/ref=2806A3B095DB84D1186752B73073DF3EE385A92E1A7872022579356F8E2C2B5216327A7D64A205CBhAl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06A3B095DB84D1186752B73073DF3EE08DAC2E127D72022579356F8Eh2lCN" TargetMode="External"/><Relationship Id="rId20" Type="http://schemas.openxmlformats.org/officeDocument/2006/relationships/hyperlink" Target="consultantplus://offline/ref=2806A3B095DB84D1186752B73073DF3EE385A92E1A7872022579356F8E2C2B5216327A7D64A204C5hAl6N" TargetMode="External"/><Relationship Id="rId29" Type="http://schemas.openxmlformats.org/officeDocument/2006/relationships/hyperlink" Target="consultantplus://offline/ref=2806A3B095DB84D1186752B73073DF3EE385A92E1A7872022579356F8E2C2B5216327A7D64A203C2hAl9N" TargetMode="External"/><Relationship Id="rId41" Type="http://schemas.openxmlformats.org/officeDocument/2006/relationships/hyperlink" Target="consultantplus://offline/ref=2806A3B095DB84D1186752B73073DF3EE385A9291C7872022579356F8E2C2B5216327A7D64A106C5hA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6A3B095DB84D1186752B73073DF3EE08DAC2E127D72022579356F8E2C2B5216327A7D64A104CBhAlEN" TargetMode="External"/><Relationship Id="rId11" Type="http://schemas.openxmlformats.org/officeDocument/2006/relationships/hyperlink" Target="consultantplus://offline/ref=2806A3B095DB84D1186752B73073DF3EE385A9291C7872022579356F8E2C2B5216327A7D64A106C4hAl9N" TargetMode="External"/><Relationship Id="rId24" Type="http://schemas.openxmlformats.org/officeDocument/2006/relationships/hyperlink" Target="consultantplus://offline/ref=2806A3B095DB84D1186752B73073DF3EE385A92E1A7872022579356F8E2C2B5216327A7D64A202C6hAlEN" TargetMode="External"/><Relationship Id="rId32" Type="http://schemas.openxmlformats.org/officeDocument/2006/relationships/hyperlink" Target="consultantplus://offline/ref=2806A3B095DB84D1186752B73073DF3EE385A92E1A7872022579356F8E2C2B5216327A7D64A203C2hAl9N" TargetMode="External"/><Relationship Id="rId37" Type="http://schemas.openxmlformats.org/officeDocument/2006/relationships/hyperlink" Target="consultantplus://offline/ref=2806A3B095DB84D1186752B73073DF3EE385A92E1A7872022579356F8E2C2B5216327A7D64A203C6hAl6N" TargetMode="External"/><Relationship Id="rId40" Type="http://schemas.openxmlformats.org/officeDocument/2006/relationships/hyperlink" Target="consultantplus://offline/ref=2806A3B095DB84D1186752B73073DF3EE385A9291C7872022579356F8E2C2B5216327A7D64A106C4hAl7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806A3B095DB84D1186752B73073DF3EE384AA2A1C7072022579356F8E2C2B5216327A7D62A5h0l5N" TargetMode="External"/><Relationship Id="rId15" Type="http://schemas.openxmlformats.org/officeDocument/2006/relationships/hyperlink" Target="consultantplus://offline/ref=2806A3B095DB84D1186752B73073DF3EE385A92E1A7872022579356F8E2C2B5216327A7D64A205CBhAlEN" TargetMode="External"/><Relationship Id="rId23" Type="http://schemas.openxmlformats.org/officeDocument/2006/relationships/hyperlink" Target="consultantplus://offline/ref=2806A3B095DB84D1186752B73073DF3EE385A92E1A7872022579356F8E2C2B5216327A7D64A205CBhAlBN" TargetMode="External"/><Relationship Id="rId28" Type="http://schemas.openxmlformats.org/officeDocument/2006/relationships/hyperlink" Target="consultantplus://offline/ref=2806A3B095DB84D1186752B73073DF3EE087AE23127F72022579356F8E2C2B5216327A7D64A106C3hAlFN" TargetMode="External"/><Relationship Id="rId36" Type="http://schemas.openxmlformats.org/officeDocument/2006/relationships/hyperlink" Target="consultantplus://offline/ref=2806A3B095DB84D1186752B73073DF3EE385A92E1A7872022579356F8E2C2B5216327A7D64A200C7hAlDN" TargetMode="External"/><Relationship Id="rId10" Type="http://schemas.openxmlformats.org/officeDocument/2006/relationships/hyperlink" Target="consultantplus://offline/ref=2806A3B095DB84D1186752B73073DF3EE08DAC2E127D72022579356F8E2C2B5216327A7D64A105C2hAlFN" TargetMode="External"/><Relationship Id="rId19" Type="http://schemas.openxmlformats.org/officeDocument/2006/relationships/hyperlink" Target="consultantplus://offline/ref=2806A3B095DB84D1186752B73073DF3EE385A92E1A7872022579356F8E2C2B5216327A7D64A202C6hAlEN" TargetMode="External"/><Relationship Id="rId31" Type="http://schemas.openxmlformats.org/officeDocument/2006/relationships/hyperlink" Target="consultantplus://offline/ref=2806A3B095DB84D1186752B73073DF3EE385A92E1A7872022579356F8E2C2B5216327A7D64A203C0hAl7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806A3B095DB84D1186752B73073DF3EE385A9291C7872022579356F8E2C2B5216327A7D64A106C4hAlBN" TargetMode="External"/><Relationship Id="rId9" Type="http://schemas.openxmlformats.org/officeDocument/2006/relationships/hyperlink" Target="consultantplus://offline/ref=2806A3B095DB84D1186752B73073DF3EE385A9291C7872022579356F8E2C2B5216327A7D64A106C4hAl9N" TargetMode="External"/><Relationship Id="rId14" Type="http://schemas.openxmlformats.org/officeDocument/2006/relationships/hyperlink" Target="consultantplus://offline/ref=2806A3B095DB84D1186752B73073DF3EE08DAC2E127D72022579356F8Eh2lCN" TargetMode="External"/><Relationship Id="rId22" Type="http://schemas.openxmlformats.org/officeDocument/2006/relationships/hyperlink" Target="consultantplus://offline/ref=2806A3B095DB84D1186752B73073DF3EE385A92E1A7872022579356F8E2C2B5216327A7D64A205CBhAlAN" TargetMode="External"/><Relationship Id="rId27" Type="http://schemas.openxmlformats.org/officeDocument/2006/relationships/hyperlink" Target="consultantplus://offline/ref=2806A3B095DB84D1186752B73073DF3EE385A92E1A7872022579356F8E2C2B5216327A7D64A205CBhAlBN" TargetMode="External"/><Relationship Id="rId30" Type="http://schemas.openxmlformats.org/officeDocument/2006/relationships/hyperlink" Target="consultantplus://offline/ref=2806A3B095DB84D1186752B73073DF3EE385A92E1A7872022579356F8E2C2B5216327A7D64A205CBhAlEN" TargetMode="External"/><Relationship Id="rId35" Type="http://schemas.openxmlformats.org/officeDocument/2006/relationships/hyperlink" Target="consultantplus://offline/ref=2806A3B095DB84D1186752B73073DF3EE385A92E1A7872022579356F8E2C2B5216327A7D64A205CBhAlEN" TargetMode="External"/><Relationship Id="rId43" Type="http://schemas.openxmlformats.org/officeDocument/2006/relationships/hyperlink" Target="consultantplus://offline/ref=2806A3B095DB84D1186752B73073DF3EE385A9291C7872022579356F8E2C2B5216327A7D64A106C5hA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7054</Words>
  <Characters>40213</Characters>
  <Application>Microsoft Office Word</Application>
  <DocSecurity>0</DocSecurity>
  <Lines>335</Lines>
  <Paragraphs>94</Paragraphs>
  <ScaleCrop>false</ScaleCrop>
  <Company/>
  <LinksUpToDate>false</LinksUpToDate>
  <CharactersWithSpaces>47173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2017-05-17T13:37:00Z</dcterms:created>
  <dcterms:modified xsi:type="dcterms:W3CDTF">2017-05-17T13:39:00Z</dcterms:modified>
</cp:coreProperties>
</file>